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E2F13"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Whether you’re planning for retirement or are already retired, you’ve likely examined all the key indicators to see whether your financial cushion is solid enough to meet your long-term needs. </w:t>
      </w:r>
    </w:p>
    <w:p w14:paraId="57C0A1B3"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140839E7"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xml:space="preserve">But one wildcard you may not have considered is your adult children turning to you for money or moving back home. Such requests can reshape your plans for retirement </w:t>
      </w:r>
      <w:r>
        <w:rPr>
          <w:rFonts w:ascii="Helvetica" w:hAnsi="Helvetica" w:cs="Helvetica"/>
          <w:color w:val="0E101A"/>
          <w:sz w:val="22"/>
          <w:szCs w:val="22"/>
        </w:rPr>
        <w:t>and</w:t>
      </w:r>
      <w:r w:rsidRPr="003B2A68">
        <w:rPr>
          <w:rFonts w:ascii="Helvetica" w:hAnsi="Helvetica" w:cs="Helvetica"/>
          <w:color w:val="0E101A"/>
          <w:sz w:val="22"/>
          <w:szCs w:val="22"/>
        </w:rPr>
        <w:t xml:space="preserve"> downsizing or destabilize your long-term financial security. </w:t>
      </w:r>
    </w:p>
    <w:p w14:paraId="1AA21FA6"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58A4D6C7" w14:textId="77777777" w:rsidR="0064556C" w:rsidRPr="003B2A68" w:rsidRDefault="00000000" w:rsidP="0064556C">
      <w:pPr>
        <w:pStyle w:val="NormalWeb"/>
        <w:spacing w:before="0" w:beforeAutospacing="0" w:after="0" w:afterAutospacing="0"/>
        <w:rPr>
          <w:rFonts w:ascii="Helvetica" w:hAnsi="Helvetica" w:cs="Helvetica"/>
          <w:color w:val="0E101A"/>
          <w:sz w:val="22"/>
          <w:szCs w:val="22"/>
        </w:rPr>
      </w:pPr>
      <w:hyperlink r:id="rId10" w:history="1">
        <w:r w:rsidR="0064556C" w:rsidRPr="003B2A68">
          <w:rPr>
            <w:rStyle w:val="Hyperlink"/>
            <w:rFonts w:ascii="Helvetica" w:hAnsi="Helvetica" w:cs="Helvetica"/>
            <w:sz w:val="22"/>
            <w:szCs w:val="22"/>
          </w:rPr>
          <w:t>Pew Research Center</w:t>
        </w:r>
      </w:hyperlink>
      <w:r w:rsidR="0064556C" w:rsidRPr="003B2A68">
        <w:rPr>
          <w:rFonts w:ascii="Helvetica" w:hAnsi="Helvetica" w:cs="Helvetica"/>
          <w:color w:val="0E101A"/>
          <w:sz w:val="22"/>
          <w:szCs w:val="22"/>
        </w:rPr>
        <w:t> found that it’s increasingly common for children to return to live with parents and to ask for financial help. After all, younger generations are grappling with a high cost of living, housing prices that are out of reach, and burdensome student loans. </w:t>
      </w:r>
    </w:p>
    <w:p w14:paraId="46D08854"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490AD7E8" w14:textId="1139F140"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The study looked at the parent-child relationship and young adults’ experiences in early adulthood from several angles, including key milestones for young adults versus 30 years ago and the dynamics of financial independence of younger adults.  </w:t>
      </w:r>
    </w:p>
    <w:p w14:paraId="4009AD82"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4E521FFB"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Style w:val="Strong"/>
          <w:rFonts w:ascii="Helvetica" w:eastAsiaTheme="majorEastAsia" w:hAnsi="Helvetica" w:cs="Helvetica"/>
          <w:color w:val="0E101A"/>
          <w:sz w:val="22"/>
          <w:szCs w:val="22"/>
        </w:rPr>
        <w:t>Boomerang kids</w:t>
      </w:r>
    </w:p>
    <w:p w14:paraId="3FA1AC29"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385681C7"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Pew’s research shows how common it has become for young adults to move back home, with 57% of those aged 18 to 24 living with parents. In 1993, that figure was 53%. Today, 21% of those aged 25 to 29 live with their parents.</w:t>
      </w:r>
    </w:p>
    <w:p w14:paraId="69BD83CF"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26769835"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It notes that financial independence is a work in progress and that 44% of adults ages 18 to 34 with a living parent say they got financial help from their parents in the past 12 months.</w:t>
      </w:r>
    </w:p>
    <w:p w14:paraId="2EB9F455"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2EDF3ADF" w14:textId="7886281C"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xml:space="preserve">That can range from </w:t>
      </w:r>
      <w:r w:rsidR="00E867C1">
        <w:rPr>
          <w:rFonts w:ascii="Helvetica" w:hAnsi="Helvetica" w:cs="Helvetica"/>
          <w:color w:val="0E101A"/>
          <w:sz w:val="22"/>
          <w:szCs w:val="22"/>
        </w:rPr>
        <w:t xml:space="preserve">parents </w:t>
      </w:r>
      <w:r w:rsidR="00A745DE">
        <w:rPr>
          <w:rFonts w:ascii="Helvetica" w:hAnsi="Helvetica" w:cs="Helvetica"/>
          <w:color w:val="0E101A"/>
          <w:sz w:val="22"/>
          <w:szCs w:val="22"/>
        </w:rPr>
        <w:t xml:space="preserve">helping </w:t>
      </w:r>
      <w:r w:rsidR="007D5858">
        <w:rPr>
          <w:rFonts w:ascii="Helvetica" w:hAnsi="Helvetica" w:cs="Helvetica"/>
          <w:color w:val="0E101A"/>
          <w:sz w:val="22"/>
          <w:szCs w:val="22"/>
        </w:rPr>
        <w:t xml:space="preserve">with </w:t>
      </w:r>
      <w:r w:rsidRPr="003B2A68">
        <w:rPr>
          <w:rFonts w:ascii="Helvetica" w:hAnsi="Helvetica" w:cs="Helvetica"/>
          <w:color w:val="0E101A"/>
          <w:sz w:val="22"/>
          <w:szCs w:val="22"/>
        </w:rPr>
        <w:t>medical bills and education to cover</w:t>
      </w:r>
      <w:r w:rsidR="007D5858">
        <w:rPr>
          <w:rFonts w:ascii="Helvetica" w:hAnsi="Helvetica" w:cs="Helvetica"/>
          <w:color w:val="0E101A"/>
          <w:sz w:val="22"/>
          <w:szCs w:val="22"/>
        </w:rPr>
        <w:t>ing</w:t>
      </w:r>
      <w:r w:rsidRPr="003B2A68">
        <w:rPr>
          <w:rFonts w:ascii="Helvetica" w:hAnsi="Helvetica" w:cs="Helvetica"/>
          <w:color w:val="0E101A"/>
          <w:sz w:val="22"/>
          <w:szCs w:val="22"/>
        </w:rPr>
        <w:t xml:space="preserve"> cellphone bills, subscriptions, and streaming services.</w:t>
      </w:r>
    </w:p>
    <w:p w14:paraId="44E23642" w14:textId="77777777" w:rsidR="0064556C" w:rsidRPr="003A6179" w:rsidRDefault="0064556C" w:rsidP="0064556C">
      <w:pPr>
        <w:pStyle w:val="NormalWeb"/>
        <w:spacing w:before="0" w:beforeAutospacing="0" w:after="0" w:afterAutospacing="0"/>
        <w:rPr>
          <w:rFonts w:ascii="Helvetica" w:hAnsi="Helvetica" w:cs="Helvetica"/>
          <w:color w:val="0E101A"/>
          <w:sz w:val="22"/>
          <w:szCs w:val="22"/>
        </w:rPr>
      </w:pPr>
      <w:r w:rsidRPr="003B2A68">
        <w:rPr>
          <w:rStyle w:val="Strong"/>
          <w:rFonts w:ascii="Helvetica" w:eastAsiaTheme="majorEastAsia" w:hAnsi="Helvetica" w:cs="Helvetica"/>
          <w:color w:val="0E101A"/>
          <w:sz w:val="22"/>
          <w:szCs w:val="22"/>
        </w:rPr>
        <w:t> </w:t>
      </w:r>
    </w:p>
    <w:p w14:paraId="35485320" w14:textId="5619C03F" w:rsidR="0064556C" w:rsidRPr="003A6179" w:rsidRDefault="0064556C" w:rsidP="0064556C">
      <w:pPr>
        <w:pStyle w:val="NormalWeb"/>
        <w:spacing w:before="0" w:beforeAutospacing="0" w:after="0" w:afterAutospacing="0"/>
        <w:rPr>
          <w:rFonts w:ascii="Helvetica" w:hAnsi="Helvetica" w:cs="Helvetica"/>
          <w:color w:val="0E101A"/>
          <w:sz w:val="22"/>
          <w:szCs w:val="22"/>
        </w:rPr>
      </w:pPr>
      <w:r w:rsidRPr="003A6179">
        <w:rPr>
          <w:rStyle w:val="Strong"/>
          <w:rFonts w:ascii="Helvetica" w:eastAsiaTheme="majorEastAsia" w:hAnsi="Helvetica" w:cs="Helvetica"/>
          <w:b w:val="0"/>
          <w:bCs w:val="0"/>
          <w:color w:val="0E101A"/>
          <w:sz w:val="22"/>
          <w:szCs w:val="22"/>
        </w:rPr>
        <w:t xml:space="preserve">Though 64% of young adults who live with a parent say the arrangement has positively affected their financial situation, it takes a toll on parents. Just 27% of parents say living with their young adult children has been a positive experience. For 18%, the experience has been </w:t>
      </w:r>
      <w:proofErr w:type="gramStart"/>
      <w:r w:rsidRPr="003A6179">
        <w:rPr>
          <w:rStyle w:val="Strong"/>
          <w:rFonts w:ascii="Helvetica" w:eastAsiaTheme="majorEastAsia" w:hAnsi="Helvetica" w:cs="Helvetica"/>
          <w:b w:val="0"/>
          <w:bCs w:val="0"/>
          <w:color w:val="0E101A"/>
          <w:sz w:val="22"/>
          <w:szCs w:val="22"/>
        </w:rPr>
        <w:t>negative</w:t>
      </w:r>
      <w:proofErr w:type="gramEnd"/>
      <w:r w:rsidRPr="003A6179">
        <w:rPr>
          <w:rStyle w:val="Strong"/>
          <w:rFonts w:ascii="Helvetica" w:eastAsiaTheme="majorEastAsia" w:hAnsi="Helvetica" w:cs="Helvetica"/>
          <w:b w:val="0"/>
          <w:bCs w:val="0"/>
          <w:color w:val="0E101A"/>
          <w:sz w:val="22"/>
          <w:szCs w:val="22"/>
        </w:rPr>
        <w:t xml:space="preserve"> financially. </w:t>
      </w:r>
    </w:p>
    <w:p w14:paraId="32A9C19A"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3574F5A8"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Style w:val="Strong"/>
          <w:rFonts w:ascii="Helvetica" w:eastAsiaTheme="majorEastAsia" w:hAnsi="Helvetica" w:cs="Helvetica"/>
          <w:color w:val="0E101A"/>
          <w:sz w:val="22"/>
          <w:szCs w:val="22"/>
        </w:rPr>
        <w:t xml:space="preserve">Set boundaries, protect </w:t>
      </w:r>
      <w:proofErr w:type="gramStart"/>
      <w:r w:rsidRPr="003B2A68">
        <w:rPr>
          <w:rStyle w:val="Strong"/>
          <w:rFonts w:ascii="Helvetica" w:eastAsiaTheme="majorEastAsia" w:hAnsi="Helvetica" w:cs="Helvetica"/>
          <w:color w:val="0E101A"/>
          <w:sz w:val="22"/>
          <w:szCs w:val="22"/>
        </w:rPr>
        <w:t>yourself</w:t>
      </w:r>
      <w:proofErr w:type="gramEnd"/>
      <w:r w:rsidRPr="003B2A68">
        <w:rPr>
          <w:rStyle w:val="Strong"/>
          <w:rFonts w:ascii="Helvetica" w:eastAsiaTheme="majorEastAsia" w:hAnsi="Helvetica" w:cs="Helvetica"/>
          <w:color w:val="0E101A"/>
          <w:sz w:val="22"/>
          <w:szCs w:val="22"/>
        </w:rPr>
        <w:t> </w:t>
      </w:r>
    </w:p>
    <w:p w14:paraId="6300F729"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3716C486"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Here are six considerations if your kids have turned to you for help.  </w:t>
      </w:r>
    </w:p>
    <w:p w14:paraId="7F7E2058" w14:textId="77777777" w:rsidR="0064556C" w:rsidRPr="003B2A68" w:rsidRDefault="0064556C" w:rsidP="0064556C">
      <w:pPr>
        <w:pStyle w:val="NormalWeb"/>
        <w:spacing w:before="0" w:beforeAutospacing="0" w:after="0" w:afterAutospacing="0"/>
        <w:rPr>
          <w:rFonts w:ascii="Helvetica" w:hAnsi="Helvetica" w:cs="Helvetica"/>
          <w:color w:val="0E101A"/>
          <w:sz w:val="22"/>
          <w:szCs w:val="22"/>
        </w:rPr>
      </w:pPr>
      <w:r w:rsidRPr="003B2A68">
        <w:rPr>
          <w:rFonts w:ascii="Helvetica" w:hAnsi="Helvetica" w:cs="Helvetica"/>
          <w:color w:val="0E101A"/>
          <w:sz w:val="22"/>
          <w:szCs w:val="22"/>
        </w:rPr>
        <w:t> </w:t>
      </w:r>
    </w:p>
    <w:p w14:paraId="24ABBDBE" w14:textId="7F94E246" w:rsidR="0064556C" w:rsidRPr="003B2A68" w:rsidRDefault="0064556C" w:rsidP="00E32EEC">
      <w:pPr>
        <w:pStyle w:val="NormalWeb"/>
        <w:numPr>
          <w:ilvl w:val="0"/>
          <w:numId w:val="28"/>
        </w:numPr>
        <w:spacing w:before="0" w:beforeAutospacing="0" w:after="0" w:afterAutospacing="0"/>
        <w:rPr>
          <w:rFonts w:ascii="Helvetica" w:hAnsi="Helvetica" w:cs="Helvetica"/>
          <w:b/>
          <w:bCs/>
          <w:color w:val="0E101A"/>
          <w:sz w:val="22"/>
          <w:szCs w:val="22"/>
        </w:rPr>
      </w:pPr>
      <w:r w:rsidRPr="003B2A68">
        <w:rPr>
          <w:rStyle w:val="Strong"/>
          <w:rFonts w:ascii="Helvetica" w:eastAsiaTheme="majorEastAsia" w:hAnsi="Helvetica" w:cs="Helvetica"/>
          <w:color w:val="0E101A"/>
          <w:sz w:val="22"/>
          <w:szCs w:val="22"/>
        </w:rPr>
        <w:t>Don’t jeopardize your financial security</w:t>
      </w:r>
      <w:r w:rsidRPr="003A6179">
        <w:rPr>
          <w:rStyle w:val="Strong"/>
          <w:rFonts w:ascii="Helvetica" w:eastAsiaTheme="majorEastAsia" w:hAnsi="Helvetica" w:cs="Helvetica"/>
          <w:b w:val="0"/>
          <w:bCs w:val="0"/>
          <w:color w:val="0E101A"/>
          <w:sz w:val="22"/>
          <w:szCs w:val="22"/>
        </w:rPr>
        <w:t>. </w:t>
      </w:r>
      <w:hyperlink r:id="rId11" w:tgtFrame="_blank" w:history="1">
        <w:r w:rsidRPr="0072622C">
          <w:rPr>
            <w:rStyle w:val="Hyperlink"/>
            <w:rFonts w:ascii="Helvetica" w:eastAsiaTheme="majorEastAsia" w:hAnsi="Helvetica" w:cs="Helvetica"/>
            <w:sz w:val="22"/>
            <w:szCs w:val="22"/>
          </w:rPr>
          <w:t>FINRA</w:t>
        </w:r>
      </w:hyperlink>
      <w:r w:rsidRPr="003A6179">
        <w:rPr>
          <w:rStyle w:val="Strong"/>
          <w:rFonts w:ascii="Helvetica" w:eastAsiaTheme="majorEastAsia" w:hAnsi="Helvetica" w:cs="Helvetica"/>
          <w:b w:val="0"/>
          <w:bCs w:val="0"/>
          <w:color w:val="0E101A"/>
          <w:sz w:val="22"/>
          <w:szCs w:val="22"/>
        </w:rPr>
        <w:t> suggests lending only money you can spare without compromising your financial stability or retirement. Think about your</w:t>
      </w:r>
      <w:r w:rsidRPr="003B2A68">
        <w:rPr>
          <w:rStyle w:val="Strong"/>
          <w:rFonts w:ascii="Helvetica" w:eastAsiaTheme="majorEastAsia" w:hAnsi="Helvetica" w:cs="Helvetica"/>
          <w:color w:val="0E101A"/>
          <w:sz w:val="22"/>
          <w:szCs w:val="22"/>
        </w:rPr>
        <w:t xml:space="preserve"> </w:t>
      </w:r>
      <w:r w:rsidRPr="007D5858">
        <w:rPr>
          <w:rStyle w:val="Strong"/>
          <w:rFonts w:ascii="Helvetica" w:eastAsiaTheme="majorEastAsia" w:hAnsi="Helvetica" w:cs="Helvetica"/>
          <w:b w:val="0"/>
          <w:bCs w:val="0"/>
          <w:color w:val="0E101A"/>
          <w:sz w:val="22"/>
          <w:szCs w:val="22"/>
        </w:rPr>
        <w:lastRenderedPageBreak/>
        <w:t>current and</w:t>
      </w:r>
      <w:r w:rsidRPr="003B2A68">
        <w:rPr>
          <w:rStyle w:val="Strong"/>
          <w:rFonts w:ascii="Helvetica" w:eastAsiaTheme="majorEastAsia" w:hAnsi="Helvetica" w:cs="Helvetica"/>
          <w:color w:val="0E101A"/>
          <w:sz w:val="22"/>
          <w:szCs w:val="22"/>
        </w:rPr>
        <w:t xml:space="preserve"> </w:t>
      </w:r>
      <w:r w:rsidRPr="003A6179">
        <w:rPr>
          <w:rStyle w:val="Strong"/>
          <w:rFonts w:ascii="Helvetica" w:eastAsiaTheme="majorEastAsia" w:hAnsi="Helvetica" w:cs="Helvetica"/>
          <w:b w:val="0"/>
          <w:bCs w:val="0"/>
          <w:color w:val="0E101A"/>
          <w:sz w:val="22"/>
          <w:szCs w:val="22"/>
        </w:rPr>
        <w:t>future expenses, retirement contributions, and emergency funds and how they’ll be affected by loaning money.</w:t>
      </w:r>
      <w:r w:rsidRPr="003B2A68">
        <w:rPr>
          <w:rStyle w:val="Strong"/>
          <w:rFonts w:ascii="Helvetica" w:eastAsiaTheme="majorEastAsia" w:hAnsi="Helvetica" w:cs="Helvetica"/>
          <w:color w:val="0E101A"/>
          <w:sz w:val="22"/>
          <w:szCs w:val="22"/>
        </w:rPr>
        <w:t> </w:t>
      </w:r>
    </w:p>
    <w:p w14:paraId="2E989A31" w14:textId="3B91C26B" w:rsidR="0064556C" w:rsidRPr="003B2A68" w:rsidRDefault="0064556C" w:rsidP="00E32EEC">
      <w:pPr>
        <w:pStyle w:val="NormalWeb"/>
        <w:spacing w:before="0" w:beforeAutospacing="0" w:after="0" w:afterAutospacing="0"/>
        <w:ind w:firstLine="120"/>
        <w:rPr>
          <w:rFonts w:ascii="Helvetica" w:hAnsi="Helvetica" w:cs="Helvetica"/>
          <w:color w:val="0E101A"/>
          <w:sz w:val="22"/>
          <w:szCs w:val="22"/>
        </w:rPr>
      </w:pPr>
    </w:p>
    <w:p w14:paraId="2F600479" w14:textId="61DC536B" w:rsidR="0064556C" w:rsidRPr="0064556C" w:rsidRDefault="0064556C" w:rsidP="00E32EEC">
      <w:pPr>
        <w:pStyle w:val="NormalWeb"/>
        <w:numPr>
          <w:ilvl w:val="0"/>
          <w:numId w:val="28"/>
        </w:numPr>
        <w:spacing w:before="0" w:beforeAutospacing="0" w:after="0" w:afterAutospacing="0"/>
        <w:rPr>
          <w:rFonts w:ascii="Helvetica" w:hAnsi="Helvetica" w:cs="Helvetica"/>
          <w:b/>
          <w:bCs/>
          <w:color w:val="0E101A"/>
          <w:sz w:val="22"/>
          <w:szCs w:val="22"/>
        </w:rPr>
      </w:pPr>
      <w:r w:rsidRPr="003B2A68">
        <w:rPr>
          <w:rStyle w:val="Strong"/>
          <w:rFonts w:ascii="Helvetica" w:eastAsiaTheme="majorEastAsia" w:hAnsi="Helvetica" w:cs="Helvetica"/>
          <w:color w:val="0E101A"/>
          <w:sz w:val="22"/>
          <w:szCs w:val="22"/>
        </w:rPr>
        <w:t xml:space="preserve">Will you be repaid? </w:t>
      </w:r>
      <w:r w:rsidRPr="0064556C">
        <w:rPr>
          <w:rStyle w:val="Strong"/>
          <w:rFonts w:ascii="Helvetica" w:eastAsiaTheme="majorEastAsia" w:hAnsi="Helvetica" w:cs="Helvetica"/>
          <w:b w:val="0"/>
          <w:bCs w:val="0"/>
          <w:color w:val="0E101A"/>
          <w:sz w:val="22"/>
          <w:szCs w:val="22"/>
        </w:rPr>
        <w:t xml:space="preserve">Consider the likelihood of getting paid back. If you expect never to see the money again and you’re </w:t>
      </w:r>
      <w:proofErr w:type="gramStart"/>
      <w:r w:rsidRPr="0064556C">
        <w:rPr>
          <w:rStyle w:val="Strong"/>
          <w:rFonts w:ascii="Helvetica" w:eastAsiaTheme="majorEastAsia" w:hAnsi="Helvetica" w:cs="Helvetica"/>
          <w:b w:val="0"/>
          <w:bCs w:val="0"/>
          <w:color w:val="0E101A"/>
          <w:sz w:val="22"/>
          <w:szCs w:val="22"/>
        </w:rPr>
        <w:t>fairly sure</w:t>
      </w:r>
      <w:proofErr w:type="gramEnd"/>
      <w:r w:rsidRPr="0064556C">
        <w:rPr>
          <w:rStyle w:val="Strong"/>
          <w:rFonts w:ascii="Helvetica" w:eastAsiaTheme="majorEastAsia" w:hAnsi="Helvetica" w:cs="Helvetica"/>
          <w:b w:val="0"/>
          <w:bCs w:val="0"/>
          <w:color w:val="0E101A"/>
          <w:sz w:val="22"/>
          <w:szCs w:val="22"/>
        </w:rPr>
        <w:t xml:space="preserve"> it will be a gift, only offer an amount you can afford to lose.  </w:t>
      </w:r>
    </w:p>
    <w:p w14:paraId="1198520D" w14:textId="5C7913D3" w:rsidR="0064556C" w:rsidRPr="003B2A68" w:rsidRDefault="0064556C" w:rsidP="00E32EEC">
      <w:pPr>
        <w:pStyle w:val="NormalWeb"/>
        <w:spacing w:before="0" w:beforeAutospacing="0" w:after="0" w:afterAutospacing="0"/>
        <w:ind w:firstLine="60"/>
        <w:rPr>
          <w:rFonts w:ascii="Helvetica" w:hAnsi="Helvetica" w:cs="Helvetica"/>
          <w:color w:val="0E101A"/>
          <w:sz w:val="22"/>
          <w:szCs w:val="22"/>
        </w:rPr>
      </w:pPr>
    </w:p>
    <w:p w14:paraId="1B908A20" w14:textId="2BFA6B55" w:rsidR="0064556C" w:rsidRPr="003B2A68" w:rsidRDefault="0064556C" w:rsidP="00E32EEC">
      <w:pPr>
        <w:pStyle w:val="NormalWeb"/>
        <w:numPr>
          <w:ilvl w:val="0"/>
          <w:numId w:val="28"/>
        </w:numPr>
        <w:spacing w:before="0" w:beforeAutospacing="0" w:after="0" w:afterAutospacing="0"/>
        <w:rPr>
          <w:rFonts w:ascii="Helvetica" w:hAnsi="Helvetica" w:cs="Helvetica"/>
          <w:color w:val="0E101A"/>
          <w:sz w:val="22"/>
          <w:szCs w:val="22"/>
        </w:rPr>
      </w:pPr>
      <w:r w:rsidRPr="003B2A68">
        <w:rPr>
          <w:rStyle w:val="Strong"/>
          <w:rFonts w:ascii="Helvetica" w:eastAsiaTheme="majorEastAsia" w:hAnsi="Helvetica" w:cs="Helvetica"/>
          <w:color w:val="0E101A"/>
          <w:sz w:val="22"/>
          <w:szCs w:val="22"/>
        </w:rPr>
        <w:t>Clarify your boundaries. </w:t>
      </w:r>
      <w:r w:rsidRPr="003B2A68">
        <w:rPr>
          <w:rFonts w:ascii="Helvetica" w:hAnsi="Helvetica" w:cs="Helvetica"/>
          <w:color w:val="0E101A"/>
          <w:sz w:val="22"/>
          <w:szCs w:val="22"/>
        </w:rPr>
        <w:t>Discuss what you’re willing to pay for. Maybe you’re okay with pitching in for essentials like housing and insurance but draw the line at paying for vacations, streaming services, or a new phone.</w:t>
      </w:r>
    </w:p>
    <w:p w14:paraId="130FB975" w14:textId="40F46203" w:rsidR="0064556C" w:rsidRPr="003B2A68" w:rsidRDefault="0064556C" w:rsidP="00E32EEC">
      <w:pPr>
        <w:pStyle w:val="NormalWeb"/>
        <w:spacing w:before="0" w:beforeAutospacing="0" w:after="0" w:afterAutospacing="0"/>
        <w:ind w:firstLine="60"/>
        <w:rPr>
          <w:rFonts w:ascii="Helvetica" w:hAnsi="Helvetica" w:cs="Helvetica"/>
          <w:color w:val="0E101A"/>
          <w:sz w:val="22"/>
          <w:szCs w:val="22"/>
        </w:rPr>
      </w:pPr>
    </w:p>
    <w:p w14:paraId="5D4A6A16" w14:textId="7A60E786" w:rsidR="0064556C" w:rsidRPr="003B2A68" w:rsidRDefault="0064556C" w:rsidP="00E32EEC">
      <w:pPr>
        <w:pStyle w:val="NormalWeb"/>
        <w:numPr>
          <w:ilvl w:val="0"/>
          <w:numId w:val="28"/>
        </w:numPr>
        <w:spacing w:before="0" w:beforeAutospacing="0" w:after="0" w:afterAutospacing="0"/>
        <w:rPr>
          <w:rFonts w:ascii="Helvetica" w:hAnsi="Helvetica" w:cs="Helvetica"/>
          <w:color w:val="0E101A"/>
          <w:sz w:val="22"/>
          <w:szCs w:val="22"/>
        </w:rPr>
      </w:pPr>
      <w:r w:rsidRPr="003B2A68">
        <w:rPr>
          <w:rStyle w:val="Strong"/>
          <w:rFonts w:ascii="Helvetica" w:eastAsiaTheme="majorEastAsia" w:hAnsi="Helvetica" w:cs="Helvetica"/>
          <w:color w:val="0E101A"/>
          <w:sz w:val="22"/>
          <w:szCs w:val="22"/>
        </w:rPr>
        <w:t>Get advice. </w:t>
      </w:r>
      <w:r w:rsidRPr="003B2A68">
        <w:rPr>
          <w:rFonts w:ascii="Helvetica" w:hAnsi="Helvetica" w:cs="Helvetica"/>
          <w:color w:val="0E101A"/>
          <w:sz w:val="22"/>
          <w:szCs w:val="22"/>
        </w:rPr>
        <w:t>If you’re considering a significant one-time gift or committing to long-term support, talk with your financial planner and accountant to fully understand any potential tax implications and the risks to your retirement. </w:t>
      </w:r>
    </w:p>
    <w:p w14:paraId="0AD4AAC2" w14:textId="729F0918" w:rsidR="0064556C" w:rsidRPr="003B2A68" w:rsidRDefault="0064556C" w:rsidP="00E32EEC">
      <w:pPr>
        <w:pStyle w:val="NormalWeb"/>
        <w:spacing w:before="0" w:beforeAutospacing="0" w:after="0" w:afterAutospacing="0"/>
        <w:ind w:firstLine="60"/>
        <w:rPr>
          <w:rFonts w:ascii="Helvetica" w:hAnsi="Helvetica" w:cs="Helvetica"/>
          <w:color w:val="0E101A"/>
          <w:sz w:val="22"/>
          <w:szCs w:val="22"/>
        </w:rPr>
      </w:pPr>
    </w:p>
    <w:p w14:paraId="1BA78302" w14:textId="5A2CE304" w:rsidR="0064556C" w:rsidRPr="0064556C" w:rsidRDefault="0064556C" w:rsidP="00E32EEC">
      <w:pPr>
        <w:pStyle w:val="NormalWeb"/>
        <w:numPr>
          <w:ilvl w:val="0"/>
          <w:numId w:val="28"/>
        </w:numPr>
        <w:spacing w:before="0" w:beforeAutospacing="0" w:after="0" w:afterAutospacing="0"/>
        <w:rPr>
          <w:rFonts w:ascii="Helvetica" w:hAnsi="Helvetica" w:cs="Helvetica"/>
          <w:b/>
          <w:bCs/>
          <w:color w:val="0E101A"/>
          <w:sz w:val="22"/>
          <w:szCs w:val="22"/>
        </w:rPr>
      </w:pPr>
      <w:r w:rsidRPr="003B2A68">
        <w:rPr>
          <w:rStyle w:val="Strong"/>
          <w:rFonts w:ascii="Helvetica" w:eastAsiaTheme="majorEastAsia" w:hAnsi="Helvetica" w:cs="Helvetica"/>
          <w:color w:val="0E101A"/>
          <w:sz w:val="22"/>
          <w:szCs w:val="22"/>
        </w:rPr>
        <w:t>Outline repayment plans</w:t>
      </w:r>
      <w:r w:rsidRPr="0064556C">
        <w:rPr>
          <w:rStyle w:val="Strong"/>
          <w:rFonts w:ascii="Helvetica" w:eastAsiaTheme="majorEastAsia" w:hAnsi="Helvetica" w:cs="Helvetica"/>
          <w:b w:val="0"/>
          <w:bCs w:val="0"/>
          <w:color w:val="0E101A"/>
          <w:sz w:val="22"/>
          <w:szCs w:val="22"/>
        </w:rPr>
        <w:t>. Create a repayment plan, decide whether to charge interest, and weigh the benefits of putting the loan terms in writing. </w:t>
      </w:r>
    </w:p>
    <w:p w14:paraId="0459B5DA" w14:textId="070DEFB1" w:rsidR="0064556C" w:rsidRPr="003B2A68" w:rsidRDefault="0064556C" w:rsidP="00E32EEC">
      <w:pPr>
        <w:pStyle w:val="NormalWeb"/>
        <w:spacing w:before="0" w:beforeAutospacing="0" w:after="0" w:afterAutospacing="0"/>
        <w:ind w:firstLine="60"/>
        <w:rPr>
          <w:rFonts w:ascii="Helvetica" w:hAnsi="Helvetica" w:cs="Helvetica"/>
          <w:b/>
          <w:bCs/>
          <w:color w:val="0E101A"/>
          <w:sz w:val="22"/>
          <w:szCs w:val="22"/>
        </w:rPr>
      </w:pPr>
    </w:p>
    <w:p w14:paraId="08A8CFE3" w14:textId="3CB1079B" w:rsidR="0064556C" w:rsidRDefault="0064556C" w:rsidP="00E32EEC">
      <w:pPr>
        <w:pStyle w:val="NormalWeb"/>
        <w:numPr>
          <w:ilvl w:val="0"/>
          <w:numId w:val="28"/>
        </w:numPr>
        <w:spacing w:before="0" w:beforeAutospacing="0" w:after="0" w:afterAutospacing="0"/>
        <w:rPr>
          <w:rStyle w:val="Strong"/>
          <w:rFonts w:ascii="Helvetica" w:eastAsiaTheme="majorEastAsia" w:hAnsi="Helvetica" w:cs="Helvetica"/>
          <w:color w:val="0E101A"/>
          <w:sz w:val="22"/>
          <w:szCs w:val="22"/>
        </w:rPr>
      </w:pPr>
      <w:r w:rsidRPr="003B2A68">
        <w:rPr>
          <w:rStyle w:val="Strong"/>
          <w:rFonts w:ascii="Helvetica" w:eastAsiaTheme="majorEastAsia" w:hAnsi="Helvetica" w:cs="Helvetica"/>
          <w:color w:val="0E101A"/>
          <w:sz w:val="22"/>
          <w:szCs w:val="22"/>
        </w:rPr>
        <w:t xml:space="preserve">Boost financial literacy. </w:t>
      </w:r>
      <w:r w:rsidRPr="0064556C">
        <w:rPr>
          <w:rStyle w:val="Strong"/>
          <w:rFonts w:ascii="Helvetica" w:eastAsiaTheme="majorEastAsia" w:hAnsi="Helvetica" w:cs="Helvetica"/>
          <w:b w:val="0"/>
          <w:bCs w:val="0"/>
          <w:color w:val="0E101A"/>
          <w:sz w:val="22"/>
          <w:szCs w:val="22"/>
        </w:rPr>
        <w:t>If your kids need help with money basics, help them identify their goals and challenges and develop a budget and an emergency fund. Also, explore strategies for saving for a house, paying off student loans, and finding a path to financial independence.</w:t>
      </w:r>
      <w:r w:rsidRPr="003B2A68">
        <w:rPr>
          <w:rStyle w:val="Strong"/>
          <w:rFonts w:ascii="Helvetica" w:eastAsiaTheme="majorEastAsia" w:hAnsi="Helvetica" w:cs="Helvetica"/>
          <w:color w:val="0E101A"/>
          <w:sz w:val="22"/>
          <w:szCs w:val="22"/>
        </w:rPr>
        <w:t xml:space="preserve"> </w:t>
      </w:r>
    </w:p>
    <w:p w14:paraId="472739EF" w14:textId="77777777" w:rsidR="0064556C" w:rsidRDefault="0064556C" w:rsidP="0064556C">
      <w:pPr>
        <w:pStyle w:val="NormalWeb"/>
        <w:spacing w:before="0" w:beforeAutospacing="0" w:after="0" w:afterAutospacing="0"/>
        <w:rPr>
          <w:rStyle w:val="Strong"/>
          <w:rFonts w:ascii="Helvetica" w:eastAsiaTheme="majorEastAsia" w:hAnsi="Helvetica" w:cs="Helvetica"/>
          <w:color w:val="0E101A"/>
          <w:sz w:val="22"/>
          <w:szCs w:val="22"/>
        </w:rPr>
      </w:pPr>
    </w:p>
    <w:p w14:paraId="6718D5FB" w14:textId="08887114" w:rsidR="0064556C" w:rsidRPr="00E32EEC" w:rsidRDefault="0064556C" w:rsidP="00E32EEC">
      <w:pPr>
        <w:pStyle w:val="NormalWeb"/>
        <w:spacing w:before="0" w:beforeAutospacing="0" w:after="0" w:afterAutospacing="0"/>
        <w:ind w:left="720"/>
        <w:rPr>
          <w:rFonts w:ascii="Helvetica" w:eastAsiaTheme="majorEastAsia" w:hAnsi="Helvetica" w:cs="Helvetica"/>
          <w:color w:val="0E101A"/>
          <w:sz w:val="22"/>
          <w:szCs w:val="22"/>
        </w:rPr>
      </w:pPr>
      <w:r w:rsidRPr="003B2A68">
        <w:rPr>
          <w:rStyle w:val="Strong"/>
          <w:rFonts w:ascii="Helvetica" w:eastAsiaTheme="majorEastAsia" w:hAnsi="Helvetica" w:cs="Helvetica"/>
          <w:color w:val="0E101A"/>
          <w:sz w:val="22"/>
          <w:szCs w:val="22"/>
        </w:rPr>
        <w:t>Resources include: </w:t>
      </w:r>
    </w:p>
    <w:p w14:paraId="3ED5F28C" w14:textId="10173555" w:rsidR="0064556C" w:rsidRPr="003B2A68" w:rsidRDefault="00000000" w:rsidP="00447070">
      <w:pPr>
        <w:pStyle w:val="NormalWeb"/>
        <w:numPr>
          <w:ilvl w:val="0"/>
          <w:numId w:val="26"/>
        </w:numPr>
        <w:spacing w:before="0" w:beforeAutospacing="0" w:after="0" w:afterAutospacing="0"/>
        <w:rPr>
          <w:rFonts w:ascii="Helvetica" w:hAnsi="Helvetica" w:cs="Helvetica"/>
          <w:color w:val="0E101A"/>
          <w:sz w:val="22"/>
          <w:szCs w:val="22"/>
        </w:rPr>
      </w:pPr>
      <w:hyperlink r:id="rId12" w:tgtFrame="_blank" w:history="1">
        <w:r w:rsidR="0064556C" w:rsidRPr="003B2A68">
          <w:rPr>
            <w:rStyle w:val="Hyperlink"/>
            <w:rFonts w:ascii="Helvetica" w:eastAsiaTheme="majorEastAsia" w:hAnsi="Helvetica" w:cs="Helvetica"/>
            <w:color w:val="4A6EE0"/>
            <w:sz w:val="22"/>
            <w:szCs w:val="22"/>
          </w:rPr>
          <w:t>Bank of America</w:t>
        </w:r>
      </w:hyperlink>
      <w:r w:rsidR="0064556C" w:rsidRPr="003B2A68">
        <w:rPr>
          <w:rFonts w:ascii="Helvetica" w:hAnsi="Helvetica" w:cs="Helvetica"/>
          <w:color w:val="0E101A"/>
          <w:sz w:val="22"/>
          <w:szCs w:val="22"/>
        </w:rPr>
        <w:t xml:space="preserve"> </w:t>
      </w:r>
    </w:p>
    <w:p w14:paraId="30C6CD89" w14:textId="48148197" w:rsidR="0064556C" w:rsidRPr="003B2A68" w:rsidRDefault="00000000" w:rsidP="00447070">
      <w:pPr>
        <w:pStyle w:val="NormalWeb"/>
        <w:numPr>
          <w:ilvl w:val="0"/>
          <w:numId w:val="26"/>
        </w:numPr>
        <w:spacing w:before="0" w:beforeAutospacing="0" w:after="0" w:afterAutospacing="0"/>
        <w:rPr>
          <w:rFonts w:ascii="Helvetica" w:hAnsi="Helvetica" w:cs="Helvetica"/>
          <w:color w:val="0E101A"/>
          <w:sz w:val="22"/>
          <w:szCs w:val="22"/>
        </w:rPr>
      </w:pPr>
      <w:hyperlink r:id="rId13" w:anchor="starting-money-conversation" w:tgtFrame="_blank" w:history="1">
        <w:r w:rsidR="0064556C" w:rsidRPr="003B2A68">
          <w:rPr>
            <w:rStyle w:val="Hyperlink"/>
            <w:rFonts w:ascii="Helvetica" w:eastAsiaTheme="majorEastAsia" w:hAnsi="Helvetica" w:cs="Helvetica"/>
            <w:color w:val="4A6EE0"/>
            <w:sz w:val="22"/>
            <w:szCs w:val="22"/>
          </w:rPr>
          <w:t>Consumer Financial Protection Bureau</w:t>
        </w:r>
      </w:hyperlink>
      <w:r w:rsidR="0064556C" w:rsidRPr="003B2A68">
        <w:rPr>
          <w:rStyle w:val="Strong"/>
          <w:rFonts w:ascii="Helvetica" w:eastAsiaTheme="majorEastAsia" w:hAnsi="Helvetica" w:cs="Helvetica"/>
          <w:color w:val="0E101A"/>
          <w:sz w:val="22"/>
          <w:szCs w:val="22"/>
        </w:rPr>
        <w:t> </w:t>
      </w:r>
    </w:p>
    <w:p w14:paraId="59B6635D" w14:textId="1F547F84" w:rsidR="00B82F96" w:rsidRPr="00DC5985" w:rsidRDefault="00000000" w:rsidP="00DC5985">
      <w:pPr>
        <w:pStyle w:val="NormalWeb"/>
        <w:numPr>
          <w:ilvl w:val="0"/>
          <w:numId w:val="26"/>
        </w:numPr>
        <w:spacing w:before="0" w:beforeAutospacing="0" w:after="0" w:afterAutospacing="0"/>
        <w:rPr>
          <w:rFonts w:ascii="Helvetica" w:hAnsi="Helvetica" w:cs="Helvetica"/>
          <w:color w:val="0E101A"/>
          <w:sz w:val="22"/>
          <w:szCs w:val="22"/>
        </w:rPr>
      </w:pPr>
      <w:hyperlink r:id="rId14" w:tgtFrame="_blank" w:history="1">
        <w:r w:rsidR="0064556C" w:rsidRPr="003B2A68">
          <w:rPr>
            <w:rStyle w:val="Hyperlink"/>
            <w:rFonts w:ascii="Helvetica" w:eastAsiaTheme="majorEastAsia" w:hAnsi="Helvetica" w:cs="Helvetica"/>
            <w:color w:val="4A6EE0"/>
            <w:sz w:val="22"/>
            <w:szCs w:val="22"/>
          </w:rPr>
          <w:t>Investopedia</w:t>
        </w:r>
      </w:hyperlink>
      <w:r w:rsidR="0064556C" w:rsidRPr="003B2A68">
        <w:rPr>
          <w:rStyle w:val="Strong"/>
          <w:rFonts w:ascii="Helvetica" w:eastAsiaTheme="majorEastAsia" w:hAnsi="Helvetica" w:cs="Helvetica"/>
          <w:color w:val="0E101A"/>
          <w:sz w:val="22"/>
          <w:szCs w:val="22"/>
        </w:rPr>
        <w:t> </w:t>
      </w:r>
    </w:p>
    <w:p w14:paraId="392E0A17" w14:textId="77777777" w:rsidR="00115DFC" w:rsidRPr="007A4146" w:rsidRDefault="00115DFC" w:rsidP="00115DFC">
      <w:pPr>
        <w:pStyle w:val="NormalWeb"/>
        <w:spacing w:before="0" w:after="240" w:line="276" w:lineRule="auto"/>
        <w:rPr>
          <w:rFonts w:ascii="Helvetica" w:hAnsi="Helvetica" w:cs="Helvetica"/>
          <w:color w:val="0E101A"/>
          <w:sz w:val="22"/>
          <w:szCs w:val="22"/>
        </w:rPr>
      </w:pPr>
    </w:p>
    <w:p w14:paraId="3C038EAA" w14:textId="5257D69F" w:rsidR="00C37560" w:rsidRPr="007A4146" w:rsidRDefault="00E12EE7" w:rsidP="00C37560">
      <w:pPr>
        <w:pStyle w:val="NormalWeb"/>
        <w:spacing w:before="0" w:after="240" w:line="276" w:lineRule="auto"/>
        <w:rPr>
          <w:rFonts w:ascii="Helvetica" w:hAnsi="Helvetica" w:cs="Helvetica"/>
          <w:color w:val="0E101A"/>
          <w:sz w:val="22"/>
          <w:szCs w:val="22"/>
        </w:rPr>
      </w:pPr>
      <w:r w:rsidRPr="008E6B3B">
        <w:rPr>
          <w:rFonts w:cs="Helvetica"/>
          <w:noProof/>
          <w:szCs w:val="22"/>
        </w:rPr>
        <mc:AlternateContent>
          <mc:Choice Requires="wps">
            <w:drawing>
              <wp:anchor distT="0" distB="0" distL="114300" distR="114300" simplePos="0" relativeHeight="251659264" behindDoc="0" locked="0" layoutInCell="1" allowOverlap="1" wp14:anchorId="4EB896E1" wp14:editId="4C268106">
                <wp:simplePos x="0" y="0"/>
                <wp:positionH relativeFrom="margin">
                  <wp:align>left</wp:align>
                </wp:positionH>
                <wp:positionV relativeFrom="paragraph">
                  <wp:posOffset>446405</wp:posOffset>
                </wp:positionV>
                <wp:extent cx="4004841" cy="1145894"/>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4004841" cy="1145894"/>
                        </a:xfrm>
                        <a:prstGeom prst="rect">
                          <a:avLst/>
                        </a:prstGeom>
                        <a:noFill/>
                        <a:ln w="6350">
                          <a:noFill/>
                        </a:ln>
                      </wps:spPr>
                      <wps:txbx>
                        <w:txbxContent>
                          <w:p w14:paraId="2536E511" w14:textId="6BA7078D" w:rsidR="00C37560" w:rsidRDefault="003F3A58" w:rsidP="00C37560">
                            <w:pPr>
                              <w:pStyle w:val="MemberContact"/>
                              <w:rPr>
                                <w:sz w:val="20"/>
                                <w:szCs w:val="20"/>
                              </w:rPr>
                            </w:pPr>
                            <w:r>
                              <w:rPr>
                                <w:sz w:val="20"/>
                                <w:szCs w:val="20"/>
                              </w:rPr>
                              <w:t>Cheree Tiry</w:t>
                            </w:r>
                          </w:p>
                          <w:p w14:paraId="1596507C" w14:textId="12039D93" w:rsidR="003F3A58" w:rsidRDefault="003F3A58" w:rsidP="00C37560">
                            <w:pPr>
                              <w:pStyle w:val="MemberContact"/>
                              <w:rPr>
                                <w:sz w:val="20"/>
                                <w:szCs w:val="20"/>
                              </w:rPr>
                            </w:pPr>
                            <w:r>
                              <w:rPr>
                                <w:sz w:val="20"/>
                                <w:szCs w:val="20"/>
                              </w:rPr>
                              <w:t>Team Tiry Real Estate, LLC</w:t>
                            </w:r>
                          </w:p>
                          <w:p w14:paraId="123B53FF" w14:textId="6F002319" w:rsidR="003F3A58" w:rsidRDefault="003F3A58" w:rsidP="00C37560">
                            <w:pPr>
                              <w:pStyle w:val="MemberContact"/>
                              <w:rPr>
                                <w:sz w:val="20"/>
                                <w:szCs w:val="20"/>
                              </w:rPr>
                            </w:pPr>
                            <w:hyperlink r:id="rId15" w:history="1">
                              <w:r w:rsidRPr="00FA59B1">
                                <w:rPr>
                                  <w:rStyle w:val="Hyperlink"/>
                                  <w:sz w:val="20"/>
                                  <w:szCs w:val="20"/>
                                </w:rPr>
                                <w:t>Cheree@TeamTiry.com</w:t>
                              </w:r>
                            </w:hyperlink>
                          </w:p>
                          <w:p w14:paraId="6F3A55D0" w14:textId="7BA10D7F" w:rsidR="003F3A58" w:rsidRDefault="003F3A58" w:rsidP="00C37560">
                            <w:pPr>
                              <w:pStyle w:val="MemberContact"/>
                              <w:rPr>
                                <w:sz w:val="20"/>
                                <w:szCs w:val="20"/>
                              </w:rPr>
                            </w:pPr>
                            <w:hyperlink r:id="rId16" w:history="1">
                              <w:r w:rsidRPr="00FA59B1">
                                <w:rPr>
                                  <w:rStyle w:val="Hyperlink"/>
                                  <w:sz w:val="20"/>
                                  <w:szCs w:val="20"/>
                                </w:rPr>
                                <w:t>www.TeamTiry.com</w:t>
                              </w:r>
                            </w:hyperlink>
                          </w:p>
                          <w:p w14:paraId="227EA327" w14:textId="753F80F2" w:rsidR="003F3A58" w:rsidRPr="008E6B3B" w:rsidRDefault="003F3A58" w:rsidP="00C37560">
                            <w:pPr>
                              <w:pStyle w:val="MemberContact"/>
                              <w:rPr>
                                <w:sz w:val="20"/>
                                <w:szCs w:val="20"/>
                              </w:rPr>
                            </w:pPr>
                            <w:r>
                              <w:rPr>
                                <w:sz w:val="20"/>
                                <w:szCs w:val="20"/>
                              </w:rPr>
                              <w:t>715-835-2129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896E1" id="_x0000_t202" coordsize="21600,21600" o:spt="202" path="m,l,21600r21600,l21600,xe">
                <v:stroke joinstyle="miter"/>
                <v:path gradientshapeok="t" o:connecttype="rect"/>
              </v:shapetype>
              <v:shape id="Text Box 12" o:spid="_x0000_s1026" type="#_x0000_t202" style="position:absolute;margin-left:0;margin-top:35.15pt;width:315.35pt;height:9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" filled="f" stroked="f" strokeweight=".5pt">
                <v:textbox>
                  <w:txbxContent>
                    <w:p w14:paraId="2536E511" w14:textId="6BA7078D" w:rsidR="00C37560" w:rsidRDefault="003F3A58" w:rsidP="00C37560">
                      <w:pPr>
                        <w:pStyle w:val="MemberContact"/>
                        <w:rPr>
                          <w:sz w:val="20"/>
                          <w:szCs w:val="20"/>
                        </w:rPr>
                      </w:pPr>
                      <w:r>
                        <w:rPr>
                          <w:sz w:val="20"/>
                          <w:szCs w:val="20"/>
                        </w:rPr>
                        <w:t>Cheree Tiry</w:t>
                      </w:r>
                    </w:p>
                    <w:p w14:paraId="1596507C" w14:textId="12039D93" w:rsidR="003F3A58" w:rsidRDefault="003F3A58" w:rsidP="00C37560">
                      <w:pPr>
                        <w:pStyle w:val="MemberContact"/>
                        <w:rPr>
                          <w:sz w:val="20"/>
                          <w:szCs w:val="20"/>
                        </w:rPr>
                      </w:pPr>
                      <w:r>
                        <w:rPr>
                          <w:sz w:val="20"/>
                          <w:szCs w:val="20"/>
                        </w:rPr>
                        <w:t>Team Tiry Real Estate, LLC</w:t>
                      </w:r>
                    </w:p>
                    <w:p w14:paraId="123B53FF" w14:textId="6F002319" w:rsidR="003F3A58" w:rsidRDefault="003F3A58" w:rsidP="00C37560">
                      <w:pPr>
                        <w:pStyle w:val="MemberContact"/>
                        <w:rPr>
                          <w:sz w:val="20"/>
                          <w:szCs w:val="20"/>
                        </w:rPr>
                      </w:pPr>
                      <w:hyperlink r:id="rId17" w:history="1">
                        <w:r w:rsidRPr="00FA59B1">
                          <w:rPr>
                            <w:rStyle w:val="Hyperlink"/>
                            <w:sz w:val="20"/>
                            <w:szCs w:val="20"/>
                          </w:rPr>
                          <w:t>Cheree@TeamTiry.com</w:t>
                        </w:r>
                      </w:hyperlink>
                    </w:p>
                    <w:p w14:paraId="6F3A55D0" w14:textId="7BA10D7F" w:rsidR="003F3A58" w:rsidRDefault="003F3A58" w:rsidP="00C37560">
                      <w:pPr>
                        <w:pStyle w:val="MemberContact"/>
                        <w:rPr>
                          <w:sz w:val="20"/>
                          <w:szCs w:val="20"/>
                        </w:rPr>
                      </w:pPr>
                      <w:hyperlink r:id="rId18" w:history="1">
                        <w:r w:rsidRPr="00FA59B1">
                          <w:rPr>
                            <w:rStyle w:val="Hyperlink"/>
                            <w:sz w:val="20"/>
                            <w:szCs w:val="20"/>
                          </w:rPr>
                          <w:t>www.TeamTiry.com</w:t>
                        </w:r>
                      </w:hyperlink>
                    </w:p>
                    <w:p w14:paraId="227EA327" w14:textId="753F80F2" w:rsidR="003F3A58" w:rsidRPr="008E6B3B" w:rsidRDefault="003F3A58" w:rsidP="00C37560">
                      <w:pPr>
                        <w:pStyle w:val="MemberContact"/>
                        <w:rPr>
                          <w:sz w:val="20"/>
                          <w:szCs w:val="20"/>
                        </w:rPr>
                      </w:pPr>
                      <w:r>
                        <w:rPr>
                          <w:sz w:val="20"/>
                          <w:szCs w:val="20"/>
                        </w:rPr>
                        <w:t>715-835-2129</w:t>
                      </w:r>
                    </w:p>
                  </w:txbxContent>
                </v:textbox>
                <w10:wrap type="topAndBottom" anchorx="margin"/>
              </v:shape>
            </w:pict>
          </mc:Fallback>
        </mc:AlternateContent>
      </w:r>
    </w:p>
    <w:p w14:paraId="1C9D2392" w14:textId="20D11E59" w:rsidR="008673D3" w:rsidRPr="008E6B3B" w:rsidRDefault="008673D3" w:rsidP="00D313D5">
      <w:pPr>
        <w:spacing w:after="240" w:line="276" w:lineRule="auto"/>
        <w:rPr>
          <w:rFonts w:cs="Helvetica"/>
          <w:szCs w:val="22"/>
        </w:rPr>
      </w:pPr>
    </w:p>
    <w:sectPr w:rsidR="008673D3" w:rsidRPr="008E6B3B" w:rsidSect="004128D8">
      <w:headerReference w:type="even" r:id="rId19"/>
      <w:headerReference w:type="default" r:id="rId20"/>
      <w:footerReference w:type="even" r:id="rId21"/>
      <w:footerReference w:type="default" r:id="rId22"/>
      <w:headerReference w:type="first" r:id="rId23"/>
      <w:footerReference w:type="first" r:id="rId24"/>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3C99C" w14:textId="77777777" w:rsidR="004128D8" w:rsidRDefault="004128D8" w:rsidP="00A52BD4">
      <w:pPr>
        <w:spacing w:before="0" w:after="0"/>
      </w:pPr>
      <w:r>
        <w:separator/>
      </w:r>
    </w:p>
  </w:endnote>
  <w:endnote w:type="continuationSeparator" w:id="0">
    <w:p w14:paraId="4D4E8920" w14:textId="77777777" w:rsidR="004128D8" w:rsidRDefault="004128D8"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03EF" w14:textId="77777777" w:rsidR="00F26B5E" w:rsidRDefault="00F26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CBF9" w14:textId="17F28229" w:rsidR="00A134E5" w:rsidRDefault="00A134E5" w:rsidP="00D8058D">
    <w:pPr>
      <w:pStyle w:val="Footer"/>
      <w:spacing w:before="0" w:after="0"/>
      <w:ind w:left="-1440"/>
    </w:pPr>
    <w:r>
      <w:rPr>
        <w:noProof/>
      </w:rPr>
      <w:drawing>
        <wp:inline distT="0" distB="0" distL="0" distR="0" wp14:anchorId="71DFED1E" wp14:editId="4D782E8B">
          <wp:extent cx="7772400" cy="1079500"/>
          <wp:effectExtent l="0" t="0" r="0" b="635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6D8D" w14:textId="77777777" w:rsidR="00F26B5E" w:rsidRDefault="00F26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3B548" w14:textId="77777777" w:rsidR="004128D8" w:rsidRDefault="004128D8" w:rsidP="00A52BD4">
      <w:pPr>
        <w:spacing w:before="0" w:after="0"/>
      </w:pPr>
      <w:r>
        <w:separator/>
      </w:r>
    </w:p>
  </w:footnote>
  <w:footnote w:type="continuationSeparator" w:id="0">
    <w:p w14:paraId="618785A2" w14:textId="77777777" w:rsidR="004128D8" w:rsidRDefault="004128D8"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2920" w14:textId="77777777" w:rsidR="00F26B5E" w:rsidRDefault="00F26B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465F" w14:textId="533CCED9" w:rsidR="00A52BD4" w:rsidRDefault="003C74C4" w:rsidP="00D8058D">
    <w:pPr>
      <w:pStyle w:val="Header"/>
      <w:spacing w:before="0" w:after="0"/>
      <w:ind w:left="-1440"/>
    </w:pPr>
    <w:r>
      <w:rPr>
        <w:noProof/>
      </w:rPr>
      <mc:AlternateContent>
        <mc:Choice Requires="wps">
          <w:drawing>
            <wp:anchor distT="0" distB="0" distL="114300" distR="114300" simplePos="0" relativeHeight="251661312" behindDoc="0" locked="0" layoutInCell="1" allowOverlap="1" wp14:anchorId="5ED83D10" wp14:editId="090B2DA8">
              <wp:simplePos x="0" y="0"/>
              <wp:positionH relativeFrom="margin">
                <wp:posOffset>-95250</wp:posOffset>
              </wp:positionH>
              <wp:positionV relativeFrom="paragraph">
                <wp:posOffset>2505075</wp:posOffset>
              </wp:positionV>
              <wp:extent cx="6381750" cy="371475"/>
              <wp:effectExtent l="0" t="0" r="0" b="0"/>
              <wp:wrapNone/>
              <wp:docPr id="464730659" name="Text Box 464730659"/>
              <wp:cNvGraphicFramePr/>
              <a:graphic xmlns:a="http://schemas.openxmlformats.org/drawingml/2006/main">
                <a:graphicData uri="http://schemas.microsoft.com/office/word/2010/wordprocessingShape">
                  <wps:wsp>
                    <wps:cNvSpPr txBox="1"/>
                    <wps:spPr>
                      <a:xfrm>
                        <a:off x="0" y="0"/>
                        <a:ext cx="6381750" cy="371475"/>
                      </a:xfrm>
                      <a:prstGeom prst="rect">
                        <a:avLst/>
                      </a:prstGeom>
                      <a:noFill/>
                      <a:ln w="6350">
                        <a:noFill/>
                      </a:ln>
                    </wps:spPr>
                    <wps:txbx>
                      <w:txbxContent>
                        <w:p w14:paraId="15374503" w14:textId="3ADB8F60" w:rsidR="003C74C4" w:rsidRPr="003C74C4" w:rsidRDefault="00F26B5E" w:rsidP="003C74C4">
                          <w:pPr>
                            <w:spacing w:before="0" w:after="40"/>
                            <w:rPr>
                              <w:b/>
                              <w:bCs/>
                              <w:sz w:val="24"/>
                            </w:rPr>
                          </w:pPr>
                          <w:r w:rsidRPr="001A6852">
                            <w:rPr>
                              <w:rFonts w:cs="Helvetica"/>
                              <w:b/>
                              <w:bCs/>
                              <w:color w:val="0E101A"/>
                              <w:sz w:val="24"/>
                            </w:rPr>
                            <w:t>Your Adult Children: A Financial Wildcard</w:t>
                          </w:r>
                          <w:r>
                            <w:rPr>
                              <w:rFonts w:cs="Helvetica"/>
                              <w:b/>
                              <w:bCs/>
                              <w:color w:val="0E101A"/>
                              <w:sz w:val="24"/>
                            </w:rPr>
                            <w:tab/>
                          </w:r>
                          <w:r>
                            <w:rPr>
                              <w:rFonts w:cs="Helvetica"/>
                              <w:b/>
                              <w:bCs/>
                              <w:color w:val="0E101A"/>
                              <w:sz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83D10" id="_x0000_t202" coordsize="21600,21600" o:spt="202" path="m,l,21600r21600,l21600,xe">
              <v:stroke joinstyle="miter"/>
              <v:path gradientshapeok="t" o:connecttype="rect"/>
            </v:shapetype>
            <v:shape id="Text Box 464730659" o:spid="_x0000_s1027" type="#_x0000_t202" style="position:absolute;left:0;text-align:left;margin-left:-7.5pt;margin-top:197.25pt;width:502.5pt;height:2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" filled="f" stroked="f" strokeweight=".5pt">
              <v:textbox>
                <w:txbxContent>
                  <w:p w14:paraId="15374503" w14:textId="3ADB8F60" w:rsidR="003C74C4" w:rsidRPr="003C74C4" w:rsidRDefault="00F26B5E" w:rsidP="003C74C4">
                    <w:pPr>
                      <w:spacing w:before="0" w:after="40"/>
                      <w:rPr>
                        <w:b/>
                        <w:bCs/>
                        <w:sz w:val="24"/>
                      </w:rPr>
                    </w:pPr>
                    <w:r w:rsidRPr="001A6852">
                      <w:rPr>
                        <w:rFonts w:cs="Helvetica"/>
                        <w:b/>
                        <w:bCs/>
                        <w:color w:val="0E101A"/>
                        <w:sz w:val="24"/>
                      </w:rPr>
                      <w:t>Your Adult Children: A Financial Wildcard</w:t>
                    </w:r>
                    <w:r>
                      <w:rPr>
                        <w:rFonts w:cs="Helvetica"/>
                        <w:b/>
                        <w:bCs/>
                        <w:color w:val="0E101A"/>
                        <w:sz w:val="24"/>
                      </w:rPr>
                      <w:tab/>
                    </w:r>
                    <w:r>
                      <w:rPr>
                        <w:rFonts w:cs="Helvetica"/>
                        <w:b/>
                        <w:bCs/>
                        <w:color w:val="0E101A"/>
                        <w:sz w:val="24"/>
                      </w:rPr>
                      <w:tab/>
                    </w:r>
                  </w:p>
                </w:txbxContent>
              </v:textbox>
              <w10:wrap anchorx="margin"/>
            </v:shape>
          </w:pict>
        </mc:Fallback>
      </mc:AlternateContent>
    </w:r>
    <w:r w:rsidR="00D8058D">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02EC23ED" w:rsidR="00A22D23" w:rsidRPr="00A134E5" w:rsidRDefault="00F26B5E" w:rsidP="00530254">
                          <w:pPr>
                            <w:spacing w:before="0" w:after="40"/>
                            <w:jc w:val="right"/>
                            <w:rPr>
                              <w:b/>
                              <w:bCs/>
                              <w:sz w:val="21"/>
                              <w:szCs w:val="21"/>
                            </w:rPr>
                          </w:pPr>
                          <w:r>
                            <w:rPr>
                              <w:b/>
                              <w:bCs/>
                              <w:sz w:val="21"/>
                              <w:szCs w:val="21"/>
                            </w:rPr>
                            <w:t>March</w:t>
                          </w:r>
                          <w:r w:rsidR="00BD1E7F">
                            <w:rPr>
                              <w:b/>
                              <w:bCs/>
                              <w:sz w:val="21"/>
                              <w:szCs w:val="21"/>
                            </w:rPr>
                            <w:t xml:space="preserve"> 202</w:t>
                          </w:r>
                          <w:r w:rsidR="00F7679B">
                            <w:rPr>
                              <w:b/>
                              <w:bCs/>
                              <w:sz w:val="21"/>
                              <w:szCs w:val="21"/>
                            </w:rPr>
                            <w:t>4</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1DABF" id="Text Box 3" o:spid="_x0000_s1028"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U6GQ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" filled="f" stroked="f" strokeweight=".5pt">
              <v:textbox>
                <w:txbxContent>
                  <w:p w14:paraId="03A3EF21" w14:textId="02EC23ED" w:rsidR="00A22D23" w:rsidRPr="00A134E5" w:rsidRDefault="00F26B5E" w:rsidP="00530254">
                    <w:pPr>
                      <w:spacing w:before="0" w:after="40"/>
                      <w:jc w:val="right"/>
                      <w:rPr>
                        <w:b/>
                        <w:bCs/>
                        <w:sz w:val="21"/>
                        <w:szCs w:val="21"/>
                      </w:rPr>
                    </w:pPr>
                    <w:r>
                      <w:rPr>
                        <w:b/>
                        <w:bCs/>
                        <w:sz w:val="21"/>
                        <w:szCs w:val="21"/>
                      </w:rPr>
                      <w:t>March</w:t>
                    </w:r>
                    <w:r w:rsidR="00BD1E7F">
                      <w:rPr>
                        <w:b/>
                        <w:bCs/>
                        <w:sz w:val="21"/>
                        <w:szCs w:val="21"/>
                      </w:rPr>
                      <w:t xml:space="preserve"> 202</w:t>
                    </w:r>
                    <w:r w:rsidR="00F7679B">
                      <w:rPr>
                        <w:b/>
                        <w:bCs/>
                        <w:sz w:val="21"/>
                        <w:szCs w:val="21"/>
                      </w:rPr>
                      <w:t>4</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sidR="00D8058D">
      <w:rPr>
        <w:noProof/>
      </w:rPr>
      <w:drawing>
        <wp:inline distT="0" distB="0" distL="0" distR="0" wp14:anchorId="2CA21619" wp14:editId="08D8AB75">
          <wp:extent cx="7798167" cy="2896819"/>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9548" cy="29010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E2F"/>
    <w:multiLevelType w:val="hybridMultilevel"/>
    <w:tmpl w:val="949A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E5AAF"/>
    <w:multiLevelType w:val="multilevel"/>
    <w:tmpl w:val="4FF6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12D77C91"/>
    <w:multiLevelType w:val="hybridMultilevel"/>
    <w:tmpl w:val="3D5426EE"/>
    <w:lvl w:ilvl="0" w:tplc="4F086C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A413E"/>
    <w:multiLevelType w:val="hybridMultilevel"/>
    <w:tmpl w:val="0AA82A08"/>
    <w:lvl w:ilvl="0" w:tplc="DB12C2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9A3866"/>
    <w:multiLevelType w:val="hybridMultilevel"/>
    <w:tmpl w:val="A5C2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84E98"/>
    <w:multiLevelType w:val="hybridMultilevel"/>
    <w:tmpl w:val="A1282D22"/>
    <w:lvl w:ilvl="0" w:tplc="319A579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61C06"/>
    <w:multiLevelType w:val="hybridMultilevel"/>
    <w:tmpl w:val="8118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7750DF"/>
    <w:multiLevelType w:val="multilevel"/>
    <w:tmpl w:val="8D4C02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642DF0"/>
    <w:multiLevelType w:val="multilevel"/>
    <w:tmpl w:val="359E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933DD"/>
    <w:multiLevelType w:val="multilevel"/>
    <w:tmpl w:val="B9AA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8F5AC0"/>
    <w:multiLevelType w:val="multilevel"/>
    <w:tmpl w:val="7CA4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DD523F"/>
    <w:multiLevelType w:val="hybridMultilevel"/>
    <w:tmpl w:val="70EA44B0"/>
    <w:lvl w:ilvl="0" w:tplc="04090001">
      <w:start w:val="1"/>
      <w:numFmt w:val="bullet"/>
      <w:lvlText w:val=""/>
      <w:lvlJc w:val="left"/>
      <w:pPr>
        <w:ind w:left="1590" w:hanging="435"/>
      </w:pPr>
      <w:rPr>
        <w:rFonts w:ascii="Symbol" w:hAnsi="Symbol" w:hint="default"/>
        <w:b/>
      </w:rPr>
    </w:lvl>
    <w:lvl w:ilvl="1" w:tplc="FFFFFFFF" w:tentative="1">
      <w:start w:val="1"/>
      <w:numFmt w:val="bullet"/>
      <w:lvlText w:val="o"/>
      <w:lvlJc w:val="left"/>
      <w:pPr>
        <w:ind w:left="2235" w:hanging="360"/>
      </w:pPr>
      <w:rPr>
        <w:rFonts w:ascii="Courier New" w:hAnsi="Courier New" w:cs="Courier New" w:hint="default"/>
      </w:rPr>
    </w:lvl>
    <w:lvl w:ilvl="2" w:tplc="FFFFFFFF" w:tentative="1">
      <w:start w:val="1"/>
      <w:numFmt w:val="bullet"/>
      <w:lvlText w:val=""/>
      <w:lvlJc w:val="left"/>
      <w:pPr>
        <w:ind w:left="2955" w:hanging="360"/>
      </w:pPr>
      <w:rPr>
        <w:rFonts w:ascii="Wingdings" w:hAnsi="Wingdings" w:hint="default"/>
      </w:rPr>
    </w:lvl>
    <w:lvl w:ilvl="3" w:tplc="FFFFFFFF" w:tentative="1">
      <w:start w:val="1"/>
      <w:numFmt w:val="bullet"/>
      <w:lvlText w:val=""/>
      <w:lvlJc w:val="left"/>
      <w:pPr>
        <w:ind w:left="3675" w:hanging="360"/>
      </w:pPr>
      <w:rPr>
        <w:rFonts w:ascii="Symbol" w:hAnsi="Symbol" w:hint="default"/>
      </w:rPr>
    </w:lvl>
    <w:lvl w:ilvl="4" w:tplc="FFFFFFFF" w:tentative="1">
      <w:start w:val="1"/>
      <w:numFmt w:val="bullet"/>
      <w:lvlText w:val="o"/>
      <w:lvlJc w:val="left"/>
      <w:pPr>
        <w:ind w:left="4395" w:hanging="360"/>
      </w:pPr>
      <w:rPr>
        <w:rFonts w:ascii="Courier New" w:hAnsi="Courier New" w:cs="Courier New" w:hint="default"/>
      </w:rPr>
    </w:lvl>
    <w:lvl w:ilvl="5" w:tplc="FFFFFFFF" w:tentative="1">
      <w:start w:val="1"/>
      <w:numFmt w:val="bullet"/>
      <w:lvlText w:val=""/>
      <w:lvlJc w:val="left"/>
      <w:pPr>
        <w:ind w:left="5115" w:hanging="360"/>
      </w:pPr>
      <w:rPr>
        <w:rFonts w:ascii="Wingdings" w:hAnsi="Wingdings" w:hint="default"/>
      </w:rPr>
    </w:lvl>
    <w:lvl w:ilvl="6" w:tplc="FFFFFFFF" w:tentative="1">
      <w:start w:val="1"/>
      <w:numFmt w:val="bullet"/>
      <w:lvlText w:val=""/>
      <w:lvlJc w:val="left"/>
      <w:pPr>
        <w:ind w:left="5835" w:hanging="360"/>
      </w:pPr>
      <w:rPr>
        <w:rFonts w:ascii="Symbol" w:hAnsi="Symbol" w:hint="default"/>
      </w:rPr>
    </w:lvl>
    <w:lvl w:ilvl="7" w:tplc="FFFFFFFF" w:tentative="1">
      <w:start w:val="1"/>
      <w:numFmt w:val="bullet"/>
      <w:lvlText w:val="o"/>
      <w:lvlJc w:val="left"/>
      <w:pPr>
        <w:ind w:left="6555" w:hanging="360"/>
      </w:pPr>
      <w:rPr>
        <w:rFonts w:ascii="Courier New" w:hAnsi="Courier New" w:cs="Courier New" w:hint="default"/>
      </w:rPr>
    </w:lvl>
    <w:lvl w:ilvl="8" w:tplc="FFFFFFFF" w:tentative="1">
      <w:start w:val="1"/>
      <w:numFmt w:val="bullet"/>
      <w:lvlText w:val=""/>
      <w:lvlJc w:val="left"/>
      <w:pPr>
        <w:ind w:left="7275" w:hanging="360"/>
      </w:pPr>
      <w:rPr>
        <w:rFonts w:ascii="Wingdings" w:hAnsi="Wingdings" w:hint="default"/>
      </w:rPr>
    </w:lvl>
  </w:abstractNum>
  <w:abstractNum w:abstractNumId="13" w15:restartNumberingAfterBreak="0">
    <w:nsid w:val="3DC902D1"/>
    <w:multiLevelType w:val="multilevel"/>
    <w:tmpl w:val="76B8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23D08"/>
    <w:multiLevelType w:val="multilevel"/>
    <w:tmpl w:val="391E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F3FD9"/>
    <w:multiLevelType w:val="hybridMultilevel"/>
    <w:tmpl w:val="6C7C5C88"/>
    <w:lvl w:ilvl="0" w:tplc="2A7AED2C">
      <w:start w:val="1"/>
      <w:numFmt w:val="decimal"/>
      <w:lvlText w:val="%1."/>
      <w:lvlJc w:val="left"/>
      <w:pPr>
        <w:ind w:left="720" w:hanging="360"/>
      </w:pPr>
      <w:rPr>
        <w:rFonts w:eastAsiaTheme="majorEastAsi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EA6395"/>
    <w:multiLevelType w:val="hybridMultilevel"/>
    <w:tmpl w:val="54A8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F3239D"/>
    <w:multiLevelType w:val="hybridMultilevel"/>
    <w:tmpl w:val="E804A402"/>
    <w:lvl w:ilvl="0" w:tplc="9026766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48187B"/>
    <w:multiLevelType w:val="hybridMultilevel"/>
    <w:tmpl w:val="DB549DA4"/>
    <w:lvl w:ilvl="0" w:tplc="319A579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46504F"/>
    <w:multiLevelType w:val="hybridMultilevel"/>
    <w:tmpl w:val="3710E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0257C9"/>
    <w:multiLevelType w:val="hybridMultilevel"/>
    <w:tmpl w:val="E72A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BA5D01"/>
    <w:multiLevelType w:val="multilevel"/>
    <w:tmpl w:val="6C32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3906D5"/>
    <w:multiLevelType w:val="hybridMultilevel"/>
    <w:tmpl w:val="9790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3C6D7E"/>
    <w:multiLevelType w:val="hybridMultilevel"/>
    <w:tmpl w:val="17600E1C"/>
    <w:lvl w:ilvl="0" w:tplc="166CA6DE">
      <w:numFmt w:val="bullet"/>
      <w:lvlText w:val="·"/>
      <w:lvlJc w:val="left"/>
      <w:pPr>
        <w:ind w:left="795" w:hanging="435"/>
      </w:pPr>
      <w:rPr>
        <w:rFonts w:ascii="Helvetica" w:eastAsiaTheme="majorEastAsia" w:hAnsi="Helvetica" w:cs="Helvetic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2F6A6E"/>
    <w:multiLevelType w:val="multilevel"/>
    <w:tmpl w:val="A3F8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92533C"/>
    <w:multiLevelType w:val="hybridMultilevel"/>
    <w:tmpl w:val="ED3A5A7C"/>
    <w:lvl w:ilvl="0" w:tplc="166CA6DE">
      <w:numFmt w:val="bullet"/>
      <w:lvlText w:val="·"/>
      <w:lvlJc w:val="left"/>
      <w:pPr>
        <w:ind w:left="1155" w:hanging="435"/>
      </w:pPr>
      <w:rPr>
        <w:rFonts w:ascii="Helvetica" w:eastAsiaTheme="majorEastAsia" w:hAnsi="Helvetica" w:cs="Helvetica"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31576992">
    <w:abstractNumId w:val="2"/>
  </w:num>
  <w:num w:numId="2" w16cid:durableId="1649439630">
    <w:abstractNumId w:val="14"/>
  </w:num>
  <w:num w:numId="3" w16cid:durableId="1862627981">
    <w:abstractNumId w:val="23"/>
  </w:num>
  <w:num w:numId="4" w16cid:durableId="1742871154">
    <w:abstractNumId w:val="22"/>
  </w:num>
  <w:num w:numId="5" w16cid:durableId="1190266375">
    <w:abstractNumId w:val="5"/>
  </w:num>
  <w:num w:numId="6" w16cid:durableId="359203448">
    <w:abstractNumId w:val="1"/>
  </w:num>
  <w:num w:numId="7" w16cid:durableId="1871457090">
    <w:abstractNumId w:val="24"/>
  </w:num>
  <w:num w:numId="8" w16cid:durableId="62532260">
    <w:abstractNumId w:val="9"/>
  </w:num>
  <w:num w:numId="9" w16cid:durableId="846402305">
    <w:abstractNumId w:val="11"/>
  </w:num>
  <w:num w:numId="10" w16cid:durableId="1451313426">
    <w:abstractNumId w:val="26"/>
  </w:num>
  <w:num w:numId="11" w16cid:durableId="2032294068">
    <w:abstractNumId w:val="13"/>
  </w:num>
  <w:num w:numId="12" w16cid:durableId="960960229">
    <w:abstractNumId w:val="15"/>
  </w:num>
  <w:num w:numId="13" w16cid:durableId="157305802">
    <w:abstractNumId w:val="17"/>
  </w:num>
  <w:num w:numId="14" w16cid:durableId="1512834092">
    <w:abstractNumId w:val="10"/>
  </w:num>
  <w:num w:numId="15" w16cid:durableId="708338239">
    <w:abstractNumId w:val="20"/>
  </w:num>
  <w:num w:numId="16" w16cid:durableId="1243488058">
    <w:abstractNumId w:val="18"/>
  </w:num>
  <w:num w:numId="17" w16cid:durableId="247924716">
    <w:abstractNumId w:val="3"/>
  </w:num>
  <w:num w:numId="18" w16cid:durableId="1032610904">
    <w:abstractNumId w:val="19"/>
  </w:num>
  <w:num w:numId="19" w16cid:durableId="505898184">
    <w:abstractNumId w:val="6"/>
  </w:num>
  <w:num w:numId="20" w16cid:durableId="34045534">
    <w:abstractNumId w:val="7"/>
  </w:num>
  <w:num w:numId="21" w16cid:durableId="1320577798">
    <w:abstractNumId w:val="4"/>
  </w:num>
  <w:num w:numId="22" w16cid:durableId="1065297653">
    <w:abstractNumId w:val="8"/>
  </w:num>
  <w:num w:numId="23" w16cid:durableId="963534366">
    <w:abstractNumId w:val="0"/>
  </w:num>
  <w:num w:numId="24" w16cid:durableId="1267957725">
    <w:abstractNumId w:val="25"/>
  </w:num>
  <w:num w:numId="25" w16cid:durableId="1620334540">
    <w:abstractNumId w:val="27"/>
  </w:num>
  <w:num w:numId="26" w16cid:durableId="1988901349">
    <w:abstractNumId w:val="12"/>
  </w:num>
  <w:num w:numId="27" w16cid:durableId="592739355">
    <w:abstractNumId w:val="21"/>
  </w:num>
  <w:num w:numId="28" w16cid:durableId="1014608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0010D6"/>
    <w:rsid w:val="00046AE7"/>
    <w:rsid w:val="00072A13"/>
    <w:rsid w:val="000C65BC"/>
    <w:rsid w:val="000D1EF8"/>
    <w:rsid w:val="00115DFC"/>
    <w:rsid w:val="00131E6C"/>
    <w:rsid w:val="001B4245"/>
    <w:rsid w:val="001B593E"/>
    <w:rsid w:val="002241B3"/>
    <w:rsid w:val="002A6FC1"/>
    <w:rsid w:val="002B6E9E"/>
    <w:rsid w:val="002C18FE"/>
    <w:rsid w:val="002F343C"/>
    <w:rsid w:val="00310609"/>
    <w:rsid w:val="0034378B"/>
    <w:rsid w:val="00350E9E"/>
    <w:rsid w:val="003975B3"/>
    <w:rsid w:val="003A3E6A"/>
    <w:rsid w:val="003A6179"/>
    <w:rsid w:val="003C660C"/>
    <w:rsid w:val="003C74C4"/>
    <w:rsid w:val="003E62BB"/>
    <w:rsid w:val="003F3A58"/>
    <w:rsid w:val="004128D8"/>
    <w:rsid w:val="004317B8"/>
    <w:rsid w:val="00433305"/>
    <w:rsid w:val="00447070"/>
    <w:rsid w:val="0049592C"/>
    <w:rsid w:val="004C25E7"/>
    <w:rsid w:val="004F13B3"/>
    <w:rsid w:val="004F7222"/>
    <w:rsid w:val="00530254"/>
    <w:rsid w:val="0056769D"/>
    <w:rsid w:val="005B5DF2"/>
    <w:rsid w:val="005B5FA7"/>
    <w:rsid w:val="005E2CD4"/>
    <w:rsid w:val="005F39CE"/>
    <w:rsid w:val="00626C9A"/>
    <w:rsid w:val="0064556C"/>
    <w:rsid w:val="00650C17"/>
    <w:rsid w:val="0065227C"/>
    <w:rsid w:val="00655086"/>
    <w:rsid w:val="00671B4C"/>
    <w:rsid w:val="006A3724"/>
    <w:rsid w:val="006D2322"/>
    <w:rsid w:val="00705BCF"/>
    <w:rsid w:val="0072622C"/>
    <w:rsid w:val="00740DDC"/>
    <w:rsid w:val="007522F7"/>
    <w:rsid w:val="007A4146"/>
    <w:rsid w:val="007B2BE4"/>
    <w:rsid w:val="007C590B"/>
    <w:rsid w:val="007C796C"/>
    <w:rsid w:val="007D2D01"/>
    <w:rsid w:val="007D5858"/>
    <w:rsid w:val="00807CFA"/>
    <w:rsid w:val="008207AF"/>
    <w:rsid w:val="008673D3"/>
    <w:rsid w:val="0087023C"/>
    <w:rsid w:val="00870B74"/>
    <w:rsid w:val="008727D5"/>
    <w:rsid w:val="00873624"/>
    <w:rsid w:val="00881915"/>
    <w:rsid w:val="008A1140"/>
    <w:rsid w:val="008B6387"/>
    <w:rsid w:val="008C0EF4"/>
    <w:rsid w:val="008E5CCF"/>
    <w:rsid w:val="008E6B3B"/>
    <w:rsid w:val="008F0211"/>
    <w:rsid w:val="00950EF0"/>
    <w:rsid w:val="00953936"/>
    <w:rsid w:val="0097224E"/>
    <w:rsid w:val="00973D9C"/>
    <w:rsid w:val="00991B6E"/>
    <w:rsid w:val="009B4118"/>
    <w:rsid w:val="009C5D20"/>
    <w:rsid w:val="009D5B2B"/>
    <w:rsid w:val="009D5C5A"/>
    <w:rsid w:val="009E0AEA"/>
    <w:rsid w:val="009E16AE"/>
    <w:rsid w:val="009E361D"/>
    <w:rsid w:val="00A134E5"/>
    <w:rsid w:val="00A22D23"/>
    <w:rsid w:val="00A52BD4"/>
    <w:rsid w:val="00A636E0"/>
    <w:rsid w:val="00A745DE"/>
    <w:rsid w:val="00AC1278"/>
    <w:rsid w:val="00AC6542"/>
    <w:rsid w:val="00AE3CB3"/>
    <w:rsid w:val="00AF0E0C"/>
    <w:rsid w:val="00AF40EB"/>
    <w:rsid w:val="00B30A47"/>
    <w:rsid w:val="00B33F0B"/>
    <w:rsid w:val="00B82F96"/>
    <w:rsid w:val="00BB087D"/>
    <w:rsid w:val="00BB4C63"/>
    <w:rsid w:val="00BC5C4A"/>
    <w:rsid w:val="00BD13ED"/>
    <w:rsid w:val="00BD1E7F"/>
    <w:rsid w:val="00C120B8"/>
    <w:rsid w:val="00C2478B"/>
    <w:rsid w:val="00C37560"/>
    <w:rsid w:val="00C43534"/>
    <w:rsid w:val="00C64A9F"/>
    <w:rsid w:val="00C67186"/>
    <w:rsid w:val="00C85E14"/>
    <w:rsid w:val="00CB48A3"/>
    <w:rsid w:val="00CE6441"/>
    <w:rsid w:val="00CF25D8"/>
    <w:rsid w:val="00D16062"/>
    <w:rsid w:val="00D25413"/>
    <w:rsid w:val="00D313D5"/>
    <w:rsid w:val="00D324C4"/>
    <w:rsid w:val="00D37747"/>
    <w:rsid w:val="00D8058D"/>
    <w:rsid w:val="00DA0AA3"/>
    <w:rsid w:val="00DA6F4A"/>
    <w:rsid w:val="00DC178C"/>
    <w:rsid w:val="00DC5985"/>
    <w:rsid w:val="00DE238B"/>
    <w:rsid w:val="00DF12B6"/>
    <w:rsid w:val="00E12EE7"/>
    <w:rsid w:val="00E23F66"/>
    <w:rsid w:val="00E315AC"/>
    <w:rsid w:val="00E32EEC"/>
    <w:rsid w:val="00E5004C"/>
    <w:rsid w:val="00E516D5"/>
    <w:rsid w:val="00E708A4"/>
    <w:rsid w:val="00E84A72"/>
    <w:rsid w:val="00E867C1"/>
    <w:rsid w:val="00EA74D9"/>
    <w:rsid w:val="00EC5180"/>
    <w:rsid w:val="00EE63DF"/>
    <w:rsid w:val="00EE72BE"/>
    <w:rsid w:val="00F07165"/>
    <w:rsid w:val="00F26B5E"/>
    <w:rsid w:val="00F33EDF"/>
    <w:rsid w:val="00F63E99"/>
    <w:rsid w:val="00F7679B"/>
    <w:rsid w:val="00F805FB"/>
    <w:rsid w:val="00F8576A"/>
    <w:rsid w:val="00F90791"/>
    <w:rsid w:val="00FA0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6A3724"/>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6A3724"/>
    <w:rPr>
      <w:i/>
      <w:iCs/>
    </w:rPr>
  </w:style>
  <w:style w:type="character" w:customStyle="1" w:styleId="bitlink--hash">
    <w:name w:val="bitlink--hash"/>
    <w:basedOn w:val="DefaultParagraphFont"/>
    <w:rsid w:val="006A3724"/>
  </w:style>
  <w:style w:type="character" w:styleId="UnresolvedMention">
    <w:name w:val="Unresolved Mention"/>
    <w:basedOn w:val="DefaultParagraphFont"/>
    <w:uiPriority w:val="99"/>
    <w:semiHidden/>
    <w:unhideWhenUsed/>
    <w:rsid w:val="00DC178C"/>
    <w:rPr>
      <w:color w:val="605E5C"/>
      <w:shd w:val="clear" w:color="auto" w:fill="E1DFDD"/>
    </w:rPr>
  </w:style>
  <w:style w:type="character" w:styleId="FollowedHyperlink">
    <w:name w:val="FollowedHyperlink"/>
    <w:basedOn w:val="DefaultParagraphFont"/>
    <w:uiPriority w:val="99"/>
    <w:semiHidden/>
    <w:unhideWhenUsed/>
    <w:rsid w:val="000C65BC"/>
    <w:rPr>
      <w:color w:val="954F72" w:themeColor="followedHyperlink"/>
      <w:u w:val="single"/>
    </w:rPr>
  </w:style>
  <w:style w:type="table" w:styleId="TableGrid">
    <w:name w:val="Table Grid"/>
    <w:basedOn w:val="TableNormal"/>
    <w:uiPriority w:val="39"/>
    <w:rsid w:val="006522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278252">
      <w:bodyDiv w:val="1"/>
      <w:marLeft w:val="0"/>
      <w:marRight w:val="0"/>
      <w:marTop w:val="0"/>
      <w:marBottom w:val="0"/>
      <w:divBdr>
        <w:top w:val="none" w:sz="0" w:space="0" w:color="auto"/>
        <w:left w:val="none" w:sz="0" w:space="0" w:color="auto"/>
        <w:bottom w:val="none" w:sz="0" w:space="0" w:color="auto"/>
        <w:right w:val="none" w:sz="0" w:space="0" w:color="auto"/>
      </w:divBdr>
    </w:div>
    <w:div w:id="1490949778">
      <w:bodyDiv w:val="1"/>
      <w:marLeft w:val="0"/>
      <w:marRight w:val="0"/>
      <w:marTop w:val="0"/>
      <w:marBottom w:val="0"/>
      <w:divBdr>
        <w:top w:val="none" w:sz="0" w:space="0" w:color="auto"/>
        <w:left w:val="none" w:sz="0" w:space="0" w:color="auto"/>
        <w:bottom w:val="none" w:sz="0" w:space="0" w:color="auto"/>
        <w:right w:val="none" w:sz="0" w:space="0" w:color="auto"/>
      </w:divBdr>
    </w:div>
    <w:div w:id="1698847739">
      <w:bodyDiv w:val="1"/>
      <w:marLeft w:val="0"/>
      <w:marRight w:val="0"/>
      <w:marTop w:val="0"/>
      <w:marBottom w:val="0"/>
      <w:divBdr>
        <w:top w:val="none" w:sz="0" w:space="0" w:color="auto"/>
        <w:left w:val="none" w:sz="0" w:space="0" w:color="auto"/>
        <w:bottom w:val="none" w:sz="0" w:space="0" w:color="auto"/>
        <w:right w:val="none" w:sz="0" w:space="0" w:color="auto"/>
      </w:divBdr>
      <w:divsChild>
        <w:div w:id="1581675681">
          <w:marLeft w:val="0"/>
          <w:marRight w:val="0"/>
          <w:marTop w:val="0"/>
          <w:marBottom w:val="0"/>
          <w:divBdr>
            <w:top w:val="single" w:sz="2" w:space="0" w:color="D9D9E3"/>
            <w:left w:val="single" w:sz="2" w:space="0" w:color="D9D9E3"/>
            <w:bottom w:val="single" w:sz="2" w:space="0" w:color="D9D9E3"/>
            <w:right w:val="single" w:sz="2" w:space="0" w:color="D9D9E3"/>
          </w:divBdr>
          <w:divsChild>
            <w:div w:id="500392372">
              <w:marLeft w:val="0"/>
              <w:marRight w:val="0"/>
              <w:marTop w:val="0"/>
              <w:marBottom w:val="0"/>
              <w:divBdr>
                <w:top w:val="single" w:sz="2" w:space="0" w:color="D9D9E3"/>
                <w:left w:val="single" w:sz="2" w:space="0" w:color="D9D9E3"/>
                <w:bottom w:val="single" w:sz="2" w:space="0" w:color="D9D9E3"/>
                <w:right w:val="single" w:sz="2" w:space="0" w:color="D9D9E3"/>
              </w:divBdr>
              <w:divsChild>
                <w:div w:id="1391340144">
                  <w:marLeft w:val="0"/>
                  <w:marRight w:val="0"/>
                  <w:marTop w:val="0"/>
                  <w:marBottom w:val="0"/>
                  <w:divBdr>
                    <w:top w:val="single" w:sz="2" w:space="0" w:color="D9D9E3"/>
                    <w:left w:val="single" w:sz="2" w:space="0" w:color="D9D9E3"/>
                    <w:bottom w:val="single" w:sz="2" w:space="0" w:color="D9D9E3"/>
                    <w:right w:val="single" w:sz="2" w:space="0" w:color="D9D9E3"/>
                  </w:divBdr>
                  <w:divsChild>
                    <w:div w:id="677657533">
                      <w:marLeft w:val="0"/>
                      <w:marRight w:val="0"/>
                      <w:marTop w:val="0"/>
                      <w:marBottom w:val="0"/>
                      <w:divBdr>
                        <w:top w:val="single" w:sz="2" w:space="0" w:color="D9D9E3"/>
                        <w:left w:val="single" w:sz="2" w:space="0" w:color="D9D9E3"/>
                        <w:bottom w:val="single" w:sz="2" w:space="0" w:color="D9D9E3"/>
                        <w:right w:val="single" w:sz="2" w:space="0" w:color="D9D9E3"/>
                      </w:divBdr>
                      <w:divsChild>
                        <w:div w:id="2073040605">
                          <w:marLeft w:val="0"/>
                          <w:marRight w:val="0"/>
                          <w:marTop w:val="0"/>
                          <w:marBottom w:val="0"/>
                          <w:divBdr>
                            <w:top w:val="single" w:sz="2" w:space="0" w:color="D9D9E3"/>
                            <w:left w:val="single" w:sz="2" w:space="0" w:color="D9D9E3"/>
                            <w:bottom w:val="single" w:sz="2" w:space="0" w:color="D9D9E3"/>
                            <w:right w:val="single" w:sz="2" w:space="0" w:color="D9D9E3"/>
                          </w:divBdr>
                          <w:divsChild>
                            <w:div w:id="1506551410">
                              <w:marLeft w:val="0"/>
                              <w:marRight w:val="0"/>
                              <w:marTop w:val="100"/>
                              <w:marBottom w:val="100"/>
                              <w:divBdr>
                                <w:top w:val="single" w:sz="2" w:space="0" w:color="D9D9E3"/>
                                <w:left w:val="single" w:sz="2" w:space="0" w:color="D9D9E3"/>
                                <w:bottom w:val="single" w:sz="2" w:space="0" w:color="D9D9E3"/>
                                <w:right w:val="single" w:sz="2" w:space="0" w:color="D9D9E3"/>
                              </w:divBdr>
                              <w:divsChild>
                                <w:div w:id="776486562">
                                  <w:marLeft w:val="0"/>
                                  <w:marRight w:val="0"/>
                                  <w:marTop w:val="0"/>
                                  <w:marBottom w:val="0"/>
                                  <w:divBdr>
                                    <w:top w:val="single" w:sz="2" w:space="0" w:color="D9D9E3"/>
                                    <w:left w:val="single" w:sz="2" w:space="0" w:color="D9D9E3"/>
                                    <w:bottom w:val="single" w:sz="2" w:space="0" w:color="D9D9E3"/>
                                    <w:right w:val="single" w:sz="2" w:space="0" w:color="D9D9E3"/>
                                  </w:divBdr>
                                  <w:divsChild>
                                    <w:div w:id="744954546">
                                      <w:marLeft w:val="0"/>
                                      <w:marRight w:val="0"/>
                                      <w:marTop w:val="0"/>
                                      <w:marBottom w:val="0"/>
                                      <w:divBdr>
                                        <w:top w:val="single" w:sz="2" w:space="0" w:color="D9D9E3"/>
                                        <w:left w:val="single" w:sz="2" w:space="0" w:color="D9D9E3"/>
                                        <w:bottom w:val="single" w:sz="2" w:space="0" w:color="D9D9E3"/>
                                        <w:right w:val="single" w:sz="2" w:space="0" w:color="D9D9E3"/>
                                      </w:divBdr>
                                      <w:divsChild>
                                        <w:div w:id="101844233">
                                          <w:marLeft w:val="0"/>
                                          <w:marRight w:val="0"/>
                                          <w:marTop w:val="0"/>
                                          <w:marBottom w:val="0"/>
                                          <w:divBdr>
                                            <w:top w:val="single" w:sz="2" w:space="0" w:color="D9D9E3"/>
                                            <w:left w:val="single" w:sz="2" w:space="0" w:color="D9D9E3"/>
                                            <w:bottom w:val="single" w:sz="2" w:space="0" w:color="D9D9E3"/>
                                            <w:right w:val="single" w:sz="2" w:space="0" w:color="D9D9E3"/>
                                          </w:divBdr>
                                          <w:divsChild>
                                            <w:div w:id="1731420787">
                                              <w:marLeft w:val="0"/>
                                              <w:marRight w:val="0"/>
                                              <w:marTop w:val="0"/>
                                              <w:marBottom w:val="0"/>
                                              <w:divBdr>
                                                <w:top w:val="single" w:sz="2" w:space="0" w:color="D9D9E3"/>
                                                <w:left w:val="single" w:sz="2" w:space="0" w:color="D9D9E3"/>
                                                <w:bottom w:val="single" w:sz="2" w:space="0" w:color="D9D9E3"/>
                                                <w:right w:val="single" w:sz="2" w:space="0" w:color="D9D9E3"/>
                                              </w:divBdr>
                                              <w:divsChild>
                                                <w:div w:id="474759829">
                                                  <w:marLeft w:val="0"/>
                                                  <w:marRight w:val="0"/>
                                                  <w:marTop w:val="0"/>
                                                  <w:marBottom w:val="0"/>
                                                  <w:divBdr>
                                                    <w:top w:val="single" w:sz="2" w:space="0" w:color="D9D9E3"/>
                                                    <w:left w:val="single" w:sz="2" w:space="0" w:color="D9D9E3"/>
                                                    <w:bottom w:val="single" w:sz="2" w:space="0" w:color="D9D9E3"/>
                                                    <w:right w:val="single" w:sz="2" w:space="0" w:color="D9D9E3"/>
                                                  </w:divBdr>
                                                  <w:divsChild>
                                                    <w:div w:id="20975116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02538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nsumerfinance.gov/consumer-tools/educator-tools/your-money-your-goals/toolkit/" TargetMode="External"/><Relationship Id="rId18" Type="http://schemas.openxmlformats.org/officeDocument/2006/relationships/hyperlink" Target="http://www.TeamTir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bettermoneyhabits.bankofamerica.com/en" TargetMode="External"/><Relationship Id="rId17" Type="http://schemas.openxmlformats.org/officeDocument/2006/relationships/hyperlink" Target="mailto:Cheree@TeamTir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eamTir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nra.org/investors/insights/lending-friends-and-family"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Cheree@TeamTiry.com" TargetMode="External"/><Relationship Id="rId23" Type="http://schemas.openxmlformats.org/officeDocument/2006/relationships/header" Target="header3.xml"/><Relationship Id="rId10" Type="http://schemas.openxmlformats.org/officeDocument/2006/relationships/hyperlink" Target="https://www.pewresearch.org/social-trends/2024/01/25/key-milestones-for-young-adults-today-versus-30-years-ago/"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vestopedia.com/guide-to-financial-literacy-4800530"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4F64B7E3802E46A0A2FECD77F94182" ma:contentTypeVersion="16" ma:contentTypeDescription="Create a new document." ma:contentTypeScope="" ma:versionID="1af693d0df4e312f9e07bc25dc9c005b">
  <xsd:schema xmlns:xsd="http://www.w3.org/2001/XMLSchema" xmlns:xs="http://www.w3.org/2001/XMLSchema" xmlns:p="http://schemas.microsoft.com/office/2006/metadata/properties" xmlns:ns2="f1cb9c36-f315-4162-b7f6-fad9ac0bf517" xmlns:ns3="4407e2b1-2de3-4243-8b0b-b75f019b4857" targetNamespace="http://schemas.microsoft.com/office/2006/metadata/properties" ma:root="true" ma:fieldsID="d293e84c704a663b3d0ea1d122d2fefc" ns2:_="" ns3:_="">
    <xsd:import namespace="f1cb9c36-f315-4162-b7f6-fad9ac0bf517"/>
    <xsd:import namespace="4407e2b1-2de3-4243-8b0b-b75f019b48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b9c36-f315-4162-b7f6-fad9ac0bf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07e2b1-2de3-4243-8b0b-b75f019b48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d36437-e881-4f1e-a27f-6904a994a618}" ma:internalName="TaxCatchAll" ma:showField="CatchAllData" ma:web="4407e2b1-2de3-4243-8b0b-b75f019b48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8A5E5-F97B-4F07-9782-65871FE8D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b9c36-f315-4162-b7f6-fad9ac0bf517"/>
    <ds:schemaRef ds:uri="4407e2b1-2de3-4243-8b0b-b75f019b48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75ADDE-63E8-4973-890C-62A7F1E41873}">
  <ds:schemaRefs>
    <ds:schemaRef ds:uri="http://schemas.microsoft.com/sharepoint/v3/contenttype/forms"/>
  </ds:schemaRefs>
</ds:datastoreItem>
</file>

<file path=customXml/itemProps3.xml><?xml version="1.0" encoding="utf-8"?>
<ds:datastoreItem xmlns:ds="http://schemas.openxmlformats.org/officeDocument/2006/customXml" ds:itemID="{1F184075-77EE-8D4A-8CC2-4158B4E3E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Cheree Tiry</cp:lastModifiedBy>
  <cp:revision>2</cp:revision>
  <dcterms:created xsi:type="dcterms:W3CDTF">2024-03-11T14:12:00Z</dcterms:created>
  <dcterms:modified xsi:type="dcterms:W3CDTF">2024-03-11T14:12:00Z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68606526e4f2eb5adc262608f53d051b69fd6aee655b9f2c215ced2c0658c7e4</vt:lpwstr>
  </property>
</Properties>
</file>